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1E63B4" w14:textId="77777777" w:rsidR="00C01AB7" w:rsidRDefault="00C01AB7">
      <w:pPr>
        <w:widowControl w:val="0"/>
        <w:pBdr>
          <w:top w:val="nil"/>
          <w:left w:val="nil"/>
          <w:bottom w:val="nil"/>
          <w:right w:val="nil"/>
          <w:between w:val="nil"/>
        </w:pBdr>
        <w:spacing w:after="0"/>
        <w:rPr>
          <w:rFonts w:ascii="Arial" w:eastAsia="Arial" w:hAnsi="Arial" w:cs="Arial"/>
          <w:color w:val="000000"/>
          <w:sz w:val="22"/>
          <w:szCs w:val="22"/>
        </w:rPr>
      </w:pPr>
    </w:p>
    <w:tbl>
      <w:tblPr>
        <w:tblStyle w:val="a"/>
        <w:tblpPr w:leftFromText="180" w:rightFromText="180" w:vertAnchor="page" w:horzAnchor="margin" w:tblpXSpec="right" w:tblpY="750"/>
        <w:tblW w:w="3193" w:type="dxa"/>
        <w:tblInd w:w="0" w:type="dxa"/>
        <w:tblBorders>
          <w:top w:val="single" w:sz="4" w:space="0" w:color="000000"/>
          <w:left w:val="single" w:sz="4" w:space="0" w:color="000000"/>
          <w:bottom w:val="single" w:sz="4" w:space="0" w:color="000000"/>
          <w:right w:val="single" w:sz="4" w:space="0" w:color="000000"/>
          <w:insideH w:val="nil"/>
          <w:insideV w:val="nil"/>
        </w:tblBorders>
        <w:tblLayout w:type="fixed"/>
        <w:tblLook w:val="0000" w:firstRow="0" w:lastRow="0" w:firstColumn="0" w:lastColumn="0" w:noHBand="0" w:noVBand="0"/>
      </w:tblPr>
      <w:tblGrid>
        <w:gridCol w:w="3193"/>
      </w:tblGrid>
      <w:tr w:rsidR="00C01AB7" w14:paraId="2C07FDCC" w14:textId="77777777" w:rsidTr="003123B8">
        <w:trPr>
          <w:trHeight w:val="1125"/>
        </w:trPr>
        <w:tc>
          <w:tcPr>
            <w:tcW w:w="3193" w:type="dxa"/>
            <w:tcMar>
              <w:top w:w="0" w:type="dxa"/>
              <w:left w:w="108" w:type="dxa"/>
              <w:bottom w:w="0" w:type="dxa"/>
              <w:right w:w="108" w:type="dxa"/>
            </w:tcMar>
          </w:tcPr>
          <w:p w14:paraId="67E3BB18" w14:textId="77777777" w:rsidR="00C01AB7" w:rsidRPr="00681FCE" w:rsidRDefault="00504AFA">
            <w:pPr>
              <w:spacing w:before="120" w:after="0" w:line="240" w:lineRule="auto"/>
              <w:jc w:val="center"/>
              <w:rPr>
                <w:color w:val="000000"/>
                <w:sz w:val="20"/>
                <w:szCs w:val="20"/>
              </w:rPr>
            </w:pPr>
            <w:r w:rsidRPr="00681FCE">
              <w:rPr>
                <w:color w:val="000000"/>
                <w:sz w:val="20"/>
                <w:szCs w:val="20"/>
              </w:rPr>
              <w:t>Mẫu số:</w:t>
            </w:r>
            <w:r w:rsidRPr="00681FCE">
              <w:rPr>
                <w:b/>
                <w:bCs/>
                <w:color w:val="000000"/>
                <w:sz w:val="20"/>
                <w:szCs w:val="20"/>
              </w:rPr>
              <w:t xml:space="preserve"> 03/TTN</w:t>
            </w:r>
          </w:p>
          <w:p w14:paraId="268D653B" w14:textId="77777777" w:rsidR="003123B8" w:rsidRDefault="00504AFA" w:rsidP="003123B8">
            <w:pPr>
              <w:spacing w:after="0" w:line="240" w:lineRule="auto"/>
              <w:jc w:val="center"/>
              <w:rPr>
                <w:i/>
                <w:iCs/>
                <w:sz w:val="18"/>
                <w:szCs w:val="18"/>
              </w:rPr>
            </w:pPr>
            <w:r>
              <w:rPr>
                <w:i/>
                <w:iCs/>
                <w:sz w:val="18"/>
                <w:szCs w:val="18"/>
              </w:rPr>
              <w:t>(Kèm theo Thông tư số</w:t>
            </w:r>
            <w:r w:rsidR="003123B8">
              <w:rPr>
                <w:i/>
                <w:iCs/>
                <w:sz w:val="18"/>
                <w:szCs w:val="18"/>
              </w:rPr>
              <w:t xml:space="preserve"> </w:t>
            </w:r>
            <w:r>
              <w:rPr>
                <w:i/>
                <w:iCs/>
                <w:sz w:val="18"/>
                <w:szCs w:val="18"/>
              </w:rPr>
              <w:t>89/2026/TT-BTC ngày 30 tháng 6 năm 2026 của</w:t>
            </w:r>
          </w:p>
          <w:p w14:paraId="19715649" w14:textId="77777777" w:rsidR="00C01AB7" w:rsidRDefault="00504AFA" w:rsidP="003123B8">
            <w:pPr>
              <w:spacing w:after="0" w:line="240" w:lineRule="auto"/>
              <w:jc w:val="center"/>
              <w:rPr>
                <w:sz w:val="18"/>
                <w:szCs w:val="18"/>
              </w:rPr>
            </w:pPr>
            <w:r>
              <w:rPr>
                <w:i/>
                <w:iCs/>
                <w:sz w:val="18"/>
                <w:szCs w:val="18"/>
              </w:rPr>
              <w:t xml:space="preserve"> Bộ trưởng Bộ Tài chính)</w:t>
            </w:r>
          </w:p>
        </w:tc>
      </w:tr>
    </w:tbl>
    <w:p w14:paraId="49A03554" w14:textId="77777777" w:rsidR="00C01AB7" w:rsidRDefault="00C01AB7">
      <w:pPr>
        <w:jc w:val="right"/>
        <w:rPr>
          <w:sz w:val="2"/>
          <w:szCs w:val="2"/>
        </w:rPr>
      </w:pPr>
    </w:p>
    <w:tbl>
      <w:tblPr>
        <w:tblStyle w:val="a0"/>
        <w:tblW w:w="9356" w:type="dxa"/>
        <w:tblInd w:w="108" w:type="dxa"/>
        <w:tblLayout w:type="fixed"/>
        <w:tblLook w:val="0000" w:firstRow="0" w:lastRow="0" w:firstColumn="0" w:lastColumn="0" w:noHBand="0" w:noVBand="0"/>
      </w:tblPr>
      <w:tblGrid>
        <w:gridCol w:w="3686"/>
        <w:gridCol w:w="5670"/>
      </w:tblGrid>
      <w:tr w:rsidR="003123B8" w14:paraId="08B050FB" w14:textId="77777777" w:rsidTr="003123B8">
        <w:trPr>
          <w:trHeight w:val="521"/>
        </w:trPr>
        <w:tc>
          <w:tcPr>
            <w:tcW w:w="3686" w:type="dxa"/>
            <w:tcMar>
              <w:top w:w="0" w:type="dxa"/>
              <w:left w:w="108" w:type="dxa"/>
              <w:bottom w:w="0" w:type="dxa"/>
              <w:right w:w="108" w:type="dxa"/>
            </w:tcMar>
          </w:tcPr>
          <w:p w14:paraId="222AB687" w14:textId="77777777" w:rsidR="003123B8" w:rsidRDefault="003123B8">
            <w:pPr>
              <w:spacing w:after="0" w:line="240" w:lineRule="auto"/>
              <w:jc w:val="center"/>
              <w:rPr>
                <w:color w:val="000000"/>
                <w:sz w:val="26"/>
                <w:szCs w:val="26"/>
              </w:rPr>
            </w:pPr>
          </w:p>
          <w:p w14:paraId="5BA918CE" w14:textId="77777777" w:rsidR="003123B8" w:rsidRDefault="003123B8">
            <w:pPr>
              <w:spacing w:after="0" w:line="240" w:lineRule="auto"/>
              <w:jc w:val="center"/>
              <w:rPr>
                <w:sz w:val="26"/>
                <w:szCs w:val="26"/>
              </w:rPr>
            </w:pPr>
            <w:r>
              <w:rPr>
                <w:sz w:val="26"/>
                <w:szCs w:val="26"/>
              </w:rPr>
              <w:t>CƠ QUAN THUẾ CẤP TRÊN</w:t>
            </w:r>
          </w:p>
          <w:p w14:paraId="012986C8" w14:textId="77777777" w:rsidR="003123B8" w:rsidRDefault="003123B8">
            <w:pPr>
              <w:spacing w:after="0" w:line="240" w:lineRule="auto"/>
              <w:jc w:val="center"/>
              <w:rPr>
                <w:sz w:val="24"/>
                <w:szCs w:val="24"/>
              </w:rPr>
            </w:pPr>
            <w:r>
              <w:rPr>
                <w:b/>
                <w:bCs/>
                <w:color w:val="000000"/>
                <w:sz w:val="26"/>
                <w:szCs w:val="26"/>
              </w:rPr>
              <w:t>CƠ QUAN THUẾ BAN HÀNH THÔNG BÁO</w:t>
            </w:r>
          </w:p>
        </w:tc>
        <w:tc>
          <w:tcPr>
            <w:tcW w:w="5670" w:type="dxa"/>
            <w:tcMar>
              <w:top w:w="0" w:type="dxa"/>
              <w:left w:w="108" w:type="dxa"/>
              <w:bottom w:w="0" w:type="dxa"/>
              <w:right w:w="108" w:type="dxa"/>
            </w:tcMar>
          </w:tcPr>
          <w:p w14:paraId="3124685F" w14:textId="77777777" w:rsidR="003123B8" w:rsidRDefault="003123B8">
            <w:pPr>
              <w:spacing w:after="0" w:line="240" w:lineRule="auto"/>
              <w:jc w:val="center"/>
              <w:rPr>
                <w:color w:val="000000"/>
                <w:sz w:val="26"/>
                <w:szCs w:val="26"/>
              </w:rPr>
            </w:pPr>
          </w:p>
          <w:p w14:paraId="5CC4C374" w14:textId="77777777" w:rsidR="003123B8" w:rsidRDefault="003123B8">
            <w:pPr>
              <w:spacing w:after="0" w:line="240" w:lineRule="auto"/>
              <w:jc w:val="center"/>
              <w:rPr>
                <w:sz w:val="26"/>
                <w:szCs w:val="26"/>
              </w:rPr>
            </w:pPr>
            <w:r>
              <w:rPr>
                <w:b/>
                <w:bCs/>
                <w:color w:val="000000"/>
                <w:sz w:val="26"/>
                <w:szCs w:val="26"/>
              </w:rPr>
              <w:t>CỘNG HOÀ XÃ HỘI CHỦ NGHĨA VIỆT NAM</w:t>
            </w:r>
          </w:p>
          <w:p w14:paraId="038B0E4D" w14:textId="77777777" w:rsidR="003123B8" w:rsidRDefault="003123B8">
            <w:pPr>
              <w:spacing w:after="0" w:line="240" w:lineRule="auto"/>
              <w:jc w:val="center"/>
            </w:pPr>
            <w:r>
              <w:rPr>
                <w:b/>
                <w:bCs/>
                <w:color w:val="000000"/>
              </w:rPr>
              <w:t>Độc lập - Tự do - Hạnh phúc</w:t>
            </w:r>
          </w:p>
        </w:tc>
      </w:tr>
      <w:tr w:rsidR="003123B8" w14:paraId="7BDD0A8E" w14:textId="77777777" w:rsidTr="003123B8">
        <w:tc>
          <w:tcPr>
            <w:tcW w:w="3686" w:type="dxa"/>
            <w:tcMar>
              <w:top w:w="0" w:type="dxa"/>
              <w:left w:w="108" w:type="dxa"/>
              <w:bottom w:w="0" w:type="dxa"/>
              <w:right w:w="108" w:type="dxa"/>
            </w:tcMar>
          </w:tcPr>
          <w:p w14:paraId="6F1F58B7" w14:textId="77777777" w:rsidR="003123B8" w:rsidRDefault="003123B8">
            <w:pPr>
              <w:spacing w:before="120" w:after="120" w:line="240" w:lineRule="auto"/>
              <w:ind w:left="34"/>
              <w:jc w:val="center"/>
              <w:rPr>
                <w:sz w:val="26"/>
                <w:szCs w:val="26"/>
              </w:rPr>
            </w:pPr>
            <w:r w:rsidRPr="003123B8">
              <w:rPr>
                <w:noProof/>
                <w:sz w:val="26"/>
                <w:szCs w:val="26"/>
                <w:lang w:val="en-US"/>
              </w:rPr>
              <mc:AlternateContent>
                <mc:Choice Requires="wps">
                  <w:drawing>
                    <wp:anchor distT="0" distB="0" distL="114300" distR="114300" simplePos="0" relativeHeight="251661312" behindDoc="0" locked="0" layoutInCell="1" allowOverlap="1" wp14:anchorId="2010D31C" wp14:editId="407F9770">
                      <wp:simplePos x="0" y="0"/>
                      <wp:positionH relativeFrom="column">
                        <wp:posOffset>575309</wp:posOffset>
                      </wp:positionH>
                      <wp:positionV relativeFrom="paragraph">
                        <wp:posOffset>28575</wp:posOffset>
                      </wp:positionV>
                      <wp:extent cx="1095375" cy="0"/>
                      <wp:effectExtent l="0" t="0" r="9525" b="19050"/>
                      <wp:wrapNone/>
                      <wp:docPr id="6" name="Straight Connector 6"/>
                      <wp:cNvGraphicFramePr/>
                      <a:graphic xmlns:a="http://schemas.openxmlformats.org/drawingml/2006/main">
                        <a:graphicData uri="http://schemas.microsoft.com/office/word/2010/wordprocessingShape">
                          <wps:wsp>
                            <wps:cNvCnPr/>
                            <wps:spPr>
                              <a:xfrm>
                                <a:off x="0" y="0"/>
                                <a:ext cx="1095375" cy="0"/>
                              </a:xfrm>
                              <a:prstGeom prst="line">
                                <a:avLst/>
                              </a:prstGeom>
                              <a:ln>
                                <a:solidFill>
                                  <a:schemeClr val="tx1"/>
                                </a:solidFill>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line w14:anchorId="0C30E2C5" id="Straight Connector 6"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45.3pt,2.25pt" to="131.5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" strokecolor="black [3213]"/>
                  </w:pict>
                </mc:Fallback>
              </mc:AlternateContent>
            </w:r>
            <w:r>
              <w:rPr>
                <w:color w:val="000000"/>
                <w:sz w:val="26"/>
                <w:szCs w:val="26"/>
              </w:rPr>
              <w:t>Số: ……./TB-...….</w:t>
            </w:r>
          </w:p>
          <w:p w14:paraId="209B52C7" w14:textId="77777777" w:rsidR="003123B8" w:rsidRDefault="003123B8">
            <w:pPr>
              <w:spacing w:before="120" w:after="120" w:line="240" w:lineRule="auto"/>
              <w:jc w:val="center"/>
            </w:pPr>
            <w:r>
              <w:rPr>
                <w:color w:val="000000"/>
              </w:rPr>
              <w:t> </w:t>
            </w:r>
          </w:p>
        </w:tc>
        <w:tc>
          <w:tcPr>
            <w:tcW w:w="5670" w:type="dxa"/>
            <w:tcMar>
              <w:top w:w="0" w:type="dxa"/>
              <w:left w:w="108" w:type="dxa"/>
              <w:bottom w:w="0" w:type="dxa"/>
              <w:right w:w="108" w:type="dxa"/>
            </w:tcMar>
          </w:tcPr>
          <w:p w14:paraId="01C35E29" w14:textId="77777777" w:rsidR="003123B8" w:rsidRDefault="003123B8">
            <w:pPr>
              <w:spacing w:before="120" w:after="120" w:line="240" w:lineRule="auto"/>
              <w:jc w:val="center"/>
            </w:pPr>
            <w:r w:rsidRPr="003123B8">
              <w:rPr>
                <w:i/>
                <w:iCs/>
                <w:noProof/>
                <w:lang w:val="en-US"/>
              </w:rPr>
              <mc:AlternateContent>
                <mc:Choice Requires="wps">
                  <w:drawing>
                    <wp:anchor distT="0" distB="0" distL="114300" distR="114300" simplePos="0" relativeHeight="251662336" behindDoc="0" locked="0" layoutInCell="1" allowOverlap="1" wp14:anchorId="79E17B5A" wp14:editId="5A461977">
                      <wp:simplePos x="0" y="0"/>
                      <wp:positionH relativeFrom="column">
                        <wp:posOffset>711200</wp:posOffset>
                      </wp:positionH>
                      <wp:positionV relativeFrom="paragraph">
                        <wp:posOffset>28575</wp:posOffset>
                      </wp:positionV>
                      <wp:extent cx="2114550" cy="0"/>
                      <wp:effectExtent l="0" t="0" r="19050" b="19050"/>
                      <wp:wrapNone/>
                      <wp:docPr id="7" name="Straight Connector 7"/>
                      <wp:cNvGraphicFramePr/>
                      <a:graphic xmlns:a="http://schemas.openxmlformats.org/drawingml/2006/main">
                        <a:graphicData uri="http://schemas.microsoft.com/office/word/2010/wordprocessingShape">
                          <wps:wsp>
                            <wps:cNvCnPr/>
                            <wps:spPr>
                              <a:xfrm>
                                <a:off x="0" y="0"/>
                                <a:ext cx="2114550" cy="0"/>
                              </a:xfrm>
                              <a:prstGeom prst="line">
                                <a:avLst/>
                              </a:prstGeom>
                              <a:ln>
                                <a:solidFill>
                                  <a:schemeClr val="tx1"/>
                                </a:solidFill>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anchor>
                  </w:drawing>
                </mc:Choice>
                <mc:Fallback>
                  <w:pict>
                    <v:line w14:anchorId="08CAB9E3" id="Straight Connector 7"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6pt,2.25pt" to="22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" strokecolor="black [3213]"/>
                  </w:pict>
                </mc:Fallback>
              </mc:AlternateContent>
            </w:r>
            <w:r>
              <w:rPr>
                <w:i/>
                <w:iCs/>
                <w:color w:val="000000"/>
              </w:rPr>
              <w:t>......., ngày..........tháng .... năm ......</w:t>
            </w:r>
          </w:p>
          <w:p w14:paraId="3EFFF168" w14:textId="77777777" w:rsidR="003123B8" w:rsidRDefault="003123B8">
            <w:pPr>
              <w:spacing w:before="120" w:after="120" w:line="240" w:lineRule="auto"/>
              <w:jc w:val="center"/>
            </w:pPr>
            <w:r>
              <w:rPr>
                <w:i/>
                <w:iCs/>
                <w:color w:val="000000"/>
              </w:rPr>
              <w:t> </w:t>
            </w:r>
          </w:p>
        </w:tc>
      </w:tr>
    </w:tbl>
    <w:p w14:paraId="69EAF061" w14:textId="77777777" w:rsidR="00C01AB7" w:rsidRDefault="00504AFA">
      <w:pPr>
        <w:spacing w:after="0" w:line="240" w:lineRule="auto"/>
        <w:jc w:val="center"/>
      </w:pPr>
      <w:r>
        <w:rPr>
          <w:b/>
          <w:bCs/>
        </w:rPr>
        <w:t xml:space="preserve">THÔNG BÁO </w:t>
      </w:r>
    </w:p>
    <w:p w14:paraId="7514B0BF" w14:textId="77777777" w:rsidR="00C01AB7" w:rsidRDefault="00504AFA">
      <w:pPr>
        <w:spacing w:after="0" w:line="240" w:lineRule="auto"/>
        <w:jc w:val="center"/>
      </w:pPr>
      <w:r>
        <w:rPr>
          <w:b/>
          <w:bCs/>
        </w:rPr>
        <w:t>Số tiền chậm nộp được điều chỉnh giảm</w:t>
      </w:r>
    </w:p>
    <w:p w14:paraId="35CD84BA" w14:textId="77777777" w:rsidR="00C01AB7" w:rsidRDefault="003123B8">
      <w:pPr>
        <w:spacing w:after="0" w:line="240" w:lineRule="auto"/>
        <w:jc w:val="center"/>
      </w:pPr>
      <w:r>
        <w:rPr>
          <w:noProof/>
          <w:lang w:val="en-US"/>
        </w:rPr>
        <mc:AlternateContent>
          <mc:Choice Requires="wps">
            <w:drawing>
              <wp:anchor distT="0" distB="0" distL="114300" distR="114300" simplePos="0" relativeHeight="251663360" behindDoc="0" locked="0" layoutInCell="1" allowOverlap="1" wp14:anchorId="4E4BC81D" wp14:editId="4C48F13A">
                <wp:simplePos x="0" y="0"/>
                <wp:positionH relativeFrom="column">
                  <wp:posOffset>1596390</wp:posOffset>
                </wp:positionH>
                <wp:positionV relativeFrom="paragraph">
                  <wp:posOffset>48895</wp:posOffset>
                </wp:positionV>
                <wp:extent cx="2419350" cy="0"/>
                <wp:effectExtent l="0" t="0" r="19050" b="19050"/>
                <wp:wrapNone/>
                <wp:docPr id="8" name="Straight Connector 8"/>
                <wp:cNvGraphicFramePr/>
                <a:graphic xmlns:a="http://schemas.openxmlformats.org/drawingml/2006/main">
                  <a:graphicData uri="http://schemas.microsoft.com/office/word/2010/wordprocessingShape">
                    <wps:wsp>
                      <wps:cNvCnPr/>
                      <wps:spPr>
                        <a:xfrm>
                          <a:off x="0" y="0"/>
                          <a:ext cx="2419350" cy="0"/>
                        </a:xfrm>
                        <a:prstGeom prst="line">
                          <a:avLst/>
                        </a:prstGeom>
                        <a:ln>
                          <a:solidFill>
                            <a:schemeClr val="tx1"/>
                          </a:solidFill>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line w14:anchorId="7DF5FF3E" id="Straight Connector 8"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125.7pt,3.85pt" to="316.2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" strokecolor="black [3213]"/>
            </w:pict>
          </mc:Fallback>
        </mc:AlternateContent>
      </w:r>
    </w:p>
    <w:p w14:paraId="2869986E" w14:textId="77777777" w:rsidR="00C01AB7" w:rsidRDefault="00504AFA">
      <w:pPr>
        <w:spacing w:before="120" w:after="0" w:line="240" w:lineRule="auto"/>
        <w:ind w:firstLine="720"/>
        <w:jc w:val="both"/>
      </w:pPr>
      <w:r>
        <w:t xml:space="preserve">Cơ quan thuế thông báo đến: …&lt;Tên người nộp thuế&gt;............................... </w:t>
      </w:r>
    </w:p>
    <w:p w14:paraId="76098B06" w14:textId="77777777" w:rsidR="00C01AB7" w:rsidRDefault="00504AFA">
      <w:pPr>
        <w:spacing w:before="120" w:after="0" w:line="240" w:lineRule="auto"/>
        <w:ind w:firstLine="720"/>
        <w:jc w:val="both"/>
      </w:pPr>
      <w:r>
        <w:t>Mã số thuế: ...................................................................................................</w:t>
      </w:r>
      <w:r>
        <w:rPr>
          <w:color w:val="FF0000"/>
        </w:rPr>
        <w:t xml:space="preserve"> </w:t>
      </w:r>
    </w:p>
    <w:p w14:paraId="672767ED" w14:textId="77777777" w:rsidR="00C01AB7" w:rsidRDefault="00504AFA">
      <w:pPr>
        <w:spacing w:before="120" w:after="0" w:line="240" w:lineRule="auto"/>
        <w:ind w:firstLine="720"/>
        <w:jc w:val="both"/>
      </w:pPr>
      <w:r>
        <w:t>Địa chỉ nhận thông báo: ...............................................................................</w:t>
      </w:r>
      <w:r>
        <w:rPr>
          <w:color w:val="FF0000"/>
        </w:rPr>
        <w:t xml:space="preserve"> </w:t>
      </w:r>
    </w:p>
    <w:p w14:paraId="6DCAEDF3" w14:textId="77777777" w:rsidR="00C01AB7" w:rsidRDefault="00504AFA">
      <w:pPr>
        <w:spacing w:before="120" w:after="0" w:line="240" w:lineRule="auto"/>
        <w:ind w:firstLine="720"/>
        <w:jc w:val="both"/>
      </w:pPr>
      <w:r>
        <w:t>Căn cứ hồ sơ khai thuế kỳ ……/hồ sơ thanh tra, kiểm tra/quyết định/thông báo số ….. ngày … tháng … năm … của …(tên cơ quan thuế hoặc cơ quan có thẩm quyền)… về việc giảm số tiền thuế phải nộp;</w:t>
      </w:r>
    </w:p>
    <w:p w14:paraId="1D1770FA" w14:textId="77777777" w:rsidR="00C01AB7" w:rsidRDefault="00504AFA">
      <w:pPr>
        <w:spacing w:before="120" w:after="0" w:line="240" w:lineRule="auto"/>
        <w:ind w:firstLine="720"/>
        <w:jc w:val="both"/>
      </w:pPr>
      <w:r>
        <w:t>…(Tên người nộp thuế)… được điều chỉnh giảm tiền chậm nộp với số tiền là: …. (Viết bằng chữ: …). Trong đó:</w:t>
      </w:r>
    </w:p>
    <w:p w14:paraId="2755D74D" w14:textId="77777777" w:rsidR="00C01AB7" w:rsidRDefault="00504AFA">
      <w:pPr>
        <w:spacing w:before="120" w:after="0" w:line="240" w:lineRule="auto"/>
        <w:ind w:firstLine="720"/>
        <w:jc w:val="both"/>
      </w:pPr>
      <w:r>
        <w:t>- Tiền chậm nộp thuế … (Tiểu mục 49…): …;</w:t>
      </w:r>
    </w:p>
    <w:p w14:paraId="23316C75" w14:textId="77777777" w:rsidR="00C01AB7" w:rsidRDefault="00504AFA">
      <w:pPr>
        <w:spacing w:before="120" w:after="0" w:line="240" w:lineRule="auto"/>
        <w:ind w:firstLine="720"/>
        <w:jc w:val="both"/>
      </w:pPr>
      <w:r>
        <w:t>- Tiền chậm nộp thuế … (Tiểu mục 49…): …;</w:t>
      </w:r>
    </w:p>
    <w:p w14:paraId="3A1A82EB" w14:textId="77777777" w:rsidR="00C01AB7" w:rsidRDefault="00504AFA">
      <w:pPr>
        <w:spacing w:before="120" w:after="0" w:line="240" w:lineRule="auto"/>
        <w:ind w:firstLine="720"/>
        <w:jc w:val="both"/>
      </w:pPr>
      <w:r>
        <w:t>- …………………………………………………………………………….</w:t>
      </w:r>
    </w:p>
    <w:p w14:paraId="261D56FA" w14:textId="77777777" w:rsidR="00C01AB7" w:rsidRDefault="00504AFA">
      <w:pPr>
        <w:spacing w:before="120" w:after="0" w:line="240" w:lineRule="auto"/>
        <w:ind w:firstLine="720"/>
        <w:jc w:val="both"/>
      </w:pPr>
      <w:r>
        <w:t>Lý do điều chỉnh giảm tiền chậm nộp: …………………………………….</w:t>
      </w:r>
    </w:p>
    <w:p w14:paraId="4E9E73FC" w14:textId="77777777" w:rsidR="00C01AB7" w:rsidRDefault="00504AFA">
      <w:pPr>
        <w:spacing w:before="120" w:after="0" w:line="240" w:lineRule="auto"/>
        <w:ind w:firstLine="720"/>
        <w:jc w:val="both"/>
      </w:pPr>
      <w:r>
        <w:t>Cơ quan thuế thông báo để người nộp thuế được biết. Nếu có vướng mắc, người nộp thuế liên hệ với cơ quan thuế theo địa chỉ:…………………………...</w:t>
      </w:r>
    </w:p>
    <w:p w14:paraId="2FD4691C" w14:textId="77777777" w:rsidR="00C01AB7" w:rsidRDefault="00504AFA">
      <w:pPr>
        <w:spacing w:before="120" w:after="0" w:line="240" w:lineRule="auto"/>
        <w:ind w:firstLine="720"/>
        <w:jc w:val="both"/>
      </w:pPr>
      <w:r>
        <w:t>Bộ phận liên hệ: ……………………………………………………………</w:t>
      </w:r>
    </w:p>
    <w:p w14:paraId="02D1137E" w14:textId="77777777" w:rsidR="00C01AB7" w:rsidRDefault="00504AFA">
      <w:pPr>
        <w:spacing w:before="120" w:after="0" w:line="240" w:lineRule="auto"/>
        <w:ind w:firstLine="720"/>
        <w:jc w:val="both"/>
      </w:pPr>
      <w:r>
        <w:t>Số điện thoại: ………………………………………………………………</w:t>
      </w:r>
    </w:p>
    <w:p w14:paraId="29E584B8" w14:textId="77777777" w:rsidR="00C01AB7" w:rsidRDefault="00C01AB7">
      <w:pPr>
        <w:spacing w:before="120" w:after="0" w:line="240" w:lineRule="auto"/>
        <w:ind w:firstLine="720"/>
        <w:jc w:val="both"/>
      </w:pPr>
    </w:p>
    <w:tbl>
      <w:tblPr>
        <w:tblStyle w:val="a1"/>
        <w:tblW w:w="9966" w:type="dxa"/>
        <w:tblInd w:w="-106" w:type="dxa"/>
        <w:tblLayout w:type="fixed"/>
        <w:tblLook w:val="0000" w:firstRow="0" w:lastRow="0" w:firstColumn="0" w:lastColumn="0" w:noHBand="0" w:noVBand="0"/>
      </w:tblPr>
      <w:tblGrid>
        <w:gridCol w:w="4926"/>
        <w:gridCol w:w="5040"/>
      </w:tblGrid>
      <w:tr w:rsidR="00C01AB7" w14:paraId="6FAE6EFC" w14:textId="77777777">
        <w:tc>
          <w:tcPr>
            <w:tcW w:w="4926" w:type="dxa"/>
            <w:tcMar>
              <w:top w:w="0" w:type="dxa"/>
              <w:left w:w="108" w:type="dxa"/>
              <w:bottom w:w="0" w:type="dxa"/>
              <w:right w:w="108" w:type="dxa"/>
            </w:tcMar>
          </w:tcPr>
          <w:p w14:paraId="6521464F" w14:textId="77777777" w:rsidR="00C01AB7" w:rsidRDefault="00504AFA">
            <w:pPr>
              <w:spacing w:after="0" w:line="240" w:lineRule="auto"/>
              <w:ind w:left="23" w:right="-20"/>
              <w:rPr>
                <w:sz w:val="22"/>
                <w:szCs w:val="22"/>
              </w:rPr>
            </w:pPr>
            <w:r>
              <w:rPr>
                <w:b/>
                <w:bCs/>
                <w:i/>
                <w:iCs/>
                <w:sz w:val="22"/>
                <w:szCs w:val="22"/>
              </w:rPr>
              <w:t>Nơi nhận:</w:t>
            </w:r>
          </w:p>
          <w:p w14:paraId="48932FC6" w14:textId="77777777" w:rsidR="00C01AB7" w:rsidRDefault="00504AFA">
            <w:pPr>
              <w:spacing w:after="0" w:line="240" w:lineRule="auto"/>
              <w:ind w:left="23" w:right="-43"/>
              <w:rPr>
                <w:sz w:val="22"/>
                <w:szCs w:val="22"/>
              </w:rPr>
            </w:pPr>
            <w:r>
              <w:rPr>
                <w:sz w:val="22"/>
                <w:szCs w:val="22"/>
              </w:rPr>
              <w:t>- Tên người nộp thuế;</w:t>
            </w:r>
          </w:p>
          <w:p w14:paraId="519C880F" w14:textId="77777777" w:rsidR="00C01AB7" w:rsidRDefault="00504AFA">
            <w:pPr>
              <w:spacing w:after="0" w:line="240" w:lineRule="auto"/>
              <w:ind w:left="23" w:right="-43"/>
              <w:rPr>
                <w:sz w:val="22"/>
                <w:szCs w:val="22"/>
              </w:rPr>
            </w:pPr>
            <w:r>
              <w:rPr>
                <w:sz w:val="22"/>
                <w:szCs w:val="22"/>
              </w:rPr>
              <w:t>- Các đơn vị có liên quan;</w:t>
            </w:r>
          </w:p>
          <w:p w14:paraId="7D1C8C13" w14:textId="77777777" w:rsidR="00C01AB7" w:rsidRDefault="00504AFA">
            <w:pPr>
              <w:spacing w:after="0" w:line="240" w:lineRule="auto"/>
              <w:ind w:left="23" w:right="-43"/>
              <w:rPr>
                <w:sz w:val="22"/>
                <w:szCs w:val="22"/>
              </w:rPr>
            </w:pPr>
            <w:r>
              <w:rPr>
                <w:sz w:val="22"/>
                <w:szCs w:val="22"/>
              </w:rPr>
              <w:t>- Lưu VT, bộ phận phát hành thông báo.</w:t>
            </w:r>
          </w:p>
        </w:tc>
        <w:tc>
          <w:tcPr>
            <w:tcW w:w="5040" w:type="dxa"/>
            <w:tcMar>
              <w:top w:w="0" w:type="dxa"/>
              <w:left w:w="108" w:type="dxa"/>
              <w:bottom w:w="0" w:type="dxa"/>
              <w:right w:w="108" w:type="dxa"/>
            </w:tcMar>
          </w:tcPr>
          <w:p w14:paraId="4B36B2EE" w14:textId="77777777" w:rsidR="00C01AB7" w:rsidRDefault="00504AFA">
            <w:pPr>
              <w:spacing w:after="0" w:line="240" w:lineRule="auto"/>
              <w:jc w:val="center"/>
              <w:rPr>
                <w:sz w:val="26"/>
                <w:szCs w:val="26"/>
              </w:rPr>
            </w:pPr>
            <w:r>
              <w:rPr>
                <w:b/>
                <w:bCs/>
                <w:sz w:val="26"/>
                <w:szCs w:val="26"/>
              </w:rPr>
              <w:t>TỔ CHỨC/ NGƯỜI CÓ THẨM QUYỀN</w:t>
            </w:r>
          </w:p>
          <w:p w14:paraId="0C7B4262" w14:textId="77777777" w:rsidR="00C01AB7" w:rsidRDefault="00504AFA">
            <w:pPr>
              <w:spacing w:after="0" w:line="240" w:lineRule="auto"/>
              <w:jc w:val="center"/>
              <w:rPr>
                <w:sz w:val="26"/>
                <w:szCs w:val="26"/>
              </w:rPr>
            </w:pPr>
            <w:r>
              <w:rPr>
                <w:i/>
                <w:iCs/>
                <w:sz w:val="26"/>
                <w:szCs w:val="26"/>
              </w:rPr>
              <w:t>(K</w:t>
            </w:r>
            <w:r>
              <w:rPr>
                <w:i/>
                <w:iCs/>
                <w:sz w:val="24"/>
                <w:szCs w:val="24"/>
              </w:rPr>
              <w:t>ý, ghi rõ họ tên; chức vụ và đóng dấu (nếu có)/Ký điện tử</w:t>
            </w:r>
            <w:r>
              <w:rPr>
                <w:i/>
                <w:iCs/>
                <w:sz w:val="26"/>
                <w:szCs w:val="26"/>
              </w:rPr>
              <w:t>)</w:t>
            </w:r>
          </w:p>
        </w:tc>
      </w:tr>
    </w:tbl>
    <w:p w14:paraId="11E49B08" w14:textId="77777777" w:rsidR="00C01AB7" w:rsidRDefault="00C01AB7">
      <w:pPr>
        <w:spacing w:after="0" w:line="240" w:lineRule="auto"/>
      </w:pPr>
    </w:p>
    <w:p w14:paraId="0A1C4186" w14:textId="77777777" w:rsidR="00C01AB7" w:rsidRDefault="00C01AB7">
      <w:pPr>
        <w:spacing w:after="0" w:line="240" w:lineRule="auto"/>
      </w:pPr>
    </w:p>
    <w:p w14:paraId="790A6D52" w14:textId="77777777" w:rsidR="00C01AB7" w:rsidRDefault="00504AFA">
      <w:pPr>
        <w:spacing w:after="0" w:line="240" w:lineRule="auto"/>
        <w:jc w:val="both"/>
        <w:rPr>
          <w:sz w:val="24"/>
          <w:szCs w:val="24"/>
        </w:rPr>
      </w:pPr>
      <w:r>
        <w:rPr>
          <w:b/>
          <w:bCs/>
          <w:sz w:val="24"/>
          <w:szCs w:val="24"/>
        </w:rPr>
        <w:t>Ghi chú:</w:t>
      </w:r>
      <w:r>
        <w:rPr>
          <w:sz w:val="24"/>
          <w:szCs w:val="24"/>
        </w:rPr>
        <w:t xml:space="preserve"> Trường hợp trong Quyết định giải quyết khiếu nại hoặc hồ sơ thanh tra, kiểm tra đã xác định số tiền chậm nộp được điều chỉnh giảm thì không thực hiện theo Thông báo này.</w:t>
      </w:r>
    </w:p>
    <w:sectPr w:rsidR="00C01AB7">
      <w:footerReference w:type="even" r:id="rId7"/>
      <w:pgSz w:w="11909" w:h="16834"/>
      <w:pgMar w:top="1134" w:right="1134" w:bottom="1134" w:left="1701" w:header="720" w:footer="397" w:gutter="0"/>
      <w:pgNumType w:start="36"/>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668BF9" w14:textId="77777777" w:rsidR="00AF3E5D" w:rsidRDefault="00AF3E5D">
      <w:pPr>
        <w:spacing w:after="0" w:line="240" w:lineRule="auto"/>
      </w:pPr>
      <w:r>
        <w:separator/>
      </w:r>
    </w:p>
  </w:endnote>
  <w:endnote w:type="continuationSeparator" w:id="0">
    <w:p w14:paraId="644A2555" w14:textId="77777777" w:rsidR="00AF3E5D" w:rsidRDefault="00AF3E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948722C4-D67A-438D-AB3D-9210822CB728}"/>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C2ACA46A-BCF6-4E2E-B918-91890DE7D502}"/>
  </w:font>
  <w:font w:name="Cambria">
    <w:panose1 w:val="02040503050406030204"/>
    <w:charset w:val="00"/>
    <w:family w:val="roman"/>
    <w:pitch w:val="variable"/>
    <w:sig w:usb0="E00006FF" w:usb1="420024FF" w:usb2="02000000" w:usb3="00000000" w:csb0="0000019F" w:csb1="00000000"/>
    <w:embedRegular r:id="rId3" w:fontKey="{78BD9664-77E1-4400-9720-46DA13782B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8928C" w14:textId="77777777" w:rsidR="00C01AB7" w:rsidRDefault="00504AFA">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end"/>
    </w:r>
  </w:p>
  <w:p w14:paraId="4AFB0729" w14:textId="77777777" w:rsidR="00C01AB7" w:rsidRDefault="00C01AB7">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603B41" w14:textId="77777777" w:rsidR="00AF3E5D" w:rsidRDefault="00AF3E5D">
      <w:pPr>
        <w:spacing w:after="0" w:line="240" w:lineRule="auto"/>
      </w:pPr>
      <w:r>
        <w:separator/>
      </w:r>
    </w:p>
  </w:footnote>
  <w:footnote w:type="continuationSeparator" w:id="0">
    <w:p w14:paraId="686DD4C4" w14:textId="77777777" w:rsidR="00AF3E5D" w:rsidRDefault="00AF3E5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C01AB7"/>
    <w:rsid w:val="003123B8"/>
    <w:rsid w:val="00504AFA"/>
    <w:rsid w:val="00681FCE"/>
    <w:rsid w:val="00AF3E5D"/>
    <w:rsid w:val="00C01A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30BF4C"/>
  <w15:docId w15:val="{8E6B729D-C2F0-4A1E-9183-54CD1F3E3D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guqoaP1pVbIZDAUOnhrV2O1s9Q==">CgMxLjA4AHIhMUVMWXlFVll5OWQzeE9QMEU5bzZzVjBtT2VzaVFyQVZB</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254</Words>
  <Characters>1453</Characters>
  <Application>Microsoft Office Word</Application>
  <DocSecurity>0</DocSecurity>
  <Lines>12</Lines>
  <Paragraphs>3</Paragraphs>
  <ScaleCrop>false</ScaleCrop>
  <Company>Thue Viet Nam</Company>
  <LinksUpToDate>false</LinksUpToDate>
  <CharactersWithSpaces>1704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Huong, Nguyen Thi Lan Huong (CS-CT)</cp:lastModifiedBy>
  <cp:revision>3</cp:revision>
  <cp:lastPrinted>2026-07-14T10:02:00Z</cp:lastPrinted>
  <dcterms:created xsi:type="dcterms:W3CDTF">2026-07-13T02:30:00Z</dcterms:created>
  <dcterms:modified xsi:type="dcterms:W3CDTF">2026-07-14T10:14:00Z</dcterms:modified>
</cp:coreProperties>
</file>